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1A95" w:rsidRPr="000F577F" w:rsidRDefault="00831A95" w:rsidP="00831A95">
      <w:pPr>
        <w:rPr>
          <w:b/>
          <w:sz w:val="32"/>
        </w:rPr>
      </w:pPr>
      <w:r w:rsidRPr="000F577F">
        <w:rPr>
          <w:b/>
          <w:sz w:val="32"/>
        </w:rPr>
        <w:t>SPECIAL APPEALS FUND ELECTION FORM</w:t>
      </w:r>
    </w:p>
    <w:p w:rsidR="00831A95" w:rsidRPr="000F577F" w:rsidRDefault="00831A95" w:rsidP="00831A95">
      <w:pPr>
        <w:rPr>
          <w:b/>
        </w:rPr>
      </w:pPr>
    </w:p>
    <w:p w:rsidR="00831A95" w:rsidRPr="000F577F" w:rsidRDefault="00831A95" w:rsidP="00831A95">
      <w:pPr>
        <w:rPr>
          <w:b/>
          <w:sz w:val="24"/>
          <w:szCs w:val="24"/>
        </w:rPr>
      </w:pPr>
      <w:r w:rsidRPr="000F577F">
        <w:rPr>
          <w:b/>
          <w:sz w:val="24"/>
          <w:szCs w:val="24"/>
        </w:rPr>
        <w:t xml:space="preserve">AS A FACILITY WHO IS RECEIVING FUNDS FROM THE MINIMUM FACILITY PAYMENT FUND, I WISH TO PARTICIPATE IN THE SPECIAL APPEALS FUND AS DESCRIBED IN THE ATTACHED MEMORANDUM. </w:t>
      </w:r>
    </w:p>
    <w:p w:rsidR="0056560A" w:rsidRPr="000F577F" w:rsidRDefault="002941F2" w:rsidP="00831A95">
      <w:pPr>
        <w:rPr>
          <w:b/>
          <w:sz w:val="24"/>
          <w:szCs w:val="24"/>
        </w:rPr>
      </w:pPr>
      <w:r>
        <w:rPr>
          <w:b/>
          <w:sz w:val="24"/>
          <w:szCs w:val="24"/>
        </w:rPr>
        <w:t>BY COMPLETING THIS FORM, I</w:t>
      </w:r>
      <w:r w:rsidR="00831A95" w:rsidRPr="000F577F">
        <w:rPr>
          <w:b/>
          <w:sz w:val="24"/>
          <w:szCs w:val="24"/>
        </w:rPr>
        <w:t xml:space="preserve"> AGREE THAT THE FOLLOWING RATE APPEALS, WHICH WOULD OTHERWISE BE SETTLED BY THE UNIVERSAL SETTLEMENT, WILL BE REVIEWED BY AN INDEPENDENT REVIEWER WHO WILL DETERMINE WHETHER PAYMENT IS APPROPRIATE. TO THE EXTENT PAYMENT IS MADE FOR AN APPEALED RATE, THE AMOUNT RECEIVE</w:t>
      </w:r>
      <w:r>
        <w:rPr>
          <w:b/>
          <w:sz w:val="24"/>
          <w:szCs w:val="24"/>
        </w:rPr>
        <w:t>D</w:t>
      </w:r>
      <w:r w:rsidR="00831A95" w:rsidRPr="000F577F">
        <w:rPr>
          <w:b/>
          <w:sz w:val="24"/>
          <w:szCs w:val="24"/>
        </w:rPr>
        <w:t xml:space="preserve"> WILL BE THE VALUE OF THE APPEAL</w:t>
      </w:r>
      <w:r>
        <w:rPr>
          <w:b/>
          <w:sz w:val="24"/>
          <w:szCs w:val="24"/>
        </w:rPr>
        <w:t>(S)</w:t>
      </w:r>
      <w:r w:rsidR="0056560A">
        <w:rPr>
          <w:b/>
          <w:sz w:val="24"/>
          <w:szCs w:val="24"/>
        </w:rPr>
        <w:t xml:space="preserve"> IN EXCESS OF WHAT WOULD</w:t>
      </w:r>
      <w:r w:rsidR="00831A95" w:rsidRPr="000F577F">
        <w:rPr>
          <w:b/>
          <w:sz w:val="24"/>
          <w:szCs w:val="24"/>
        </w:rPr>
        <w:t xml:space="preserve"> OTHERWISE </w:t>
      </w:r>
      <w:r w:rsidR="0056560A">
        <w:rPr>
          <w:b/>
          <w:sz w:val="24"/>
          <w:szCs w:val="24"/>
        </w:rPr>
        <w:t>BE RECEIVED FROM</w:t>
      </w:r>
      <w:r w:rsidR="00831A95" w:rsidRPr="000F577F">
        <w:rPr>
          <w:b/>
          <w:sz w:val="24"/>
          <w:szCs w:val="24"/>
        </w:rPr>
        <w:t xml:space="preserve"> THE MINIMUM PAYMENT FUND.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3116"/>
        <w:gridCol w:w="3117"/>
        <w:gridCol w:w="2132"/>
      </w:tblGrid>
      <w:tr w:rsidR="002941F2" w:rsidTr="002941F2">
        <w:trPr>
          <w:trHeight w:val="270"/>
        </w:trPr>
        <w:tc>
          <w:tcPr>
            <w:tcW w:w="3116" w:type="dxa"/>
            <w:noWrap/>
            <w:vAlign w:val="bottom"/>
          </w:tcPr>
          <w:p w:rsidR="002941F2" w:rsidRDefault="002941F2" w:rsidP="002941F2">
            <w:pPr>
              <w:spacing w:after="0" w:line="240" w:lineRule="auto"/>
              <w:jc w:val="right"/>
            </w:pPr>
            <w:r>
              <w:t>Nursing Home Name:</w:t>
            </w:r>
          </w:p>
        </w:tc>
        <w:tc>
          <w:tcPr>
            <w:tcW w:w="5249" w:type="dxa"/>
            <w:gridSpan w:val="2"/>
            <w:tcBorders>
              <w:bottom w:val="single" w:sz="4" w:space="0" w:color="auto"/>
            </w:tcBorders>
            <w:vAlign w:val="bottom"/>
          </w:tcPr>
          <w:p w:rsidR="002941F2" w:rsidRDefault="002941F2" w:rsidP="002941F2">
            <w:pPr>
              <w:spacing w:after="0"/>
            </w:pPr>
          </w:p>
        </w:tc>
      </w:tr>
      <w:tr w:rsidR="002941F2" w:rsidTr="002941F2">
        <w:trPr>
          <w:trHeight w:val="485"/>
        </w:trPr>
        <w:tc>
          <w:tcPr>
            <w:tcW w:w="3116" w:type="dxa"/>
            <w:noWrap/>
            <w:vAlign w:val="bottom"/>
          </w:tcPr>
          <w:p w:rsidR="002941F2" w:rsidRDefault="002941F2" w:rsidP="002941F2">
            <w:pPr>
              <w:spacing w:after="0" w:line="240" w:lineRule="auto"/>
              <w:jc w:val="right"/>
            </w:pPr>
            <w:r>
              <w:t>Operating Certificate Number:</w:t>
            </w:r>
          </w:p>
        </w:tc>
        <w:tc>
          <w:tcPr>
            <w:tcW w:w="3117" w:type="dxa"/>
            <w:tcBorders>
              <w:top w:val="single" w:sz="4" w:space="0" w:color="auto"/>
              <w:bottom w:val="single" w:sz="4" w:space="0" w:color="auto"/>
            </w:tcBorders>
            <w:vAlign w:val="bottom"/>
          </w:tcPr>
          <w:p w:rsidR="002941F2" w:rsidRDefault="002941F2" w:rsidP="002941F2">
            <w:pPr>
              <w:spacing w:after="0" w:line="240" w:lineRule="auto"/>
            </w:pPr>
          </w:p>
        </w:tc>
        <w:tc>
          <w:tcPr>
            <w:tcW w:w="2132" w:type="dxa"/>
            <w:tcBorders>
              <w:top w:val="single" w:sz="4" w:space="0" w:color="auto"/>
            </w:tcBorders>
            <w:vAlign w:val="bottom"/>
          </w:tcPr>
          <w:p w:rsidR="002941F2" w:rsidRDefault="002941F2" w:rsidP="002941F2">
            <w:pPr>
              <w:spacing w:after="0"/>
            </w:pPr>
          </w:p>
        </w:tc>
      </w:tr>
      <w:tr w:rsidR="002941F2" w:rsidTr="002941F2">
        <w:trPr>
          <w:trHeight w:val="440"/>
        </w:trPr>
        <w:tc>
          <w:tcPr>
            <w:tcW w:w="3116" w:type="dxa"/>
            <w:noWrap/>
            <w:vAlign w:val="bottom"/>
          </w:tcPr>
          <w:p w:rsidR="002941F2" w:rsidRDefault="002941F2" w:rsidP="002941F2">
            <w:pPr>
              <w:spacing w:after="0" w:line="240" w:lineRule="auto"/>
              <w:jc w:val="right"/>
            </w:pPr>
            <w:r>
              <w:t>Number of Appeals for Review:</w:t>
            </w:r>
          </w:p>
        </w:tc>
        <w:tc>
          <w:tcPr>
            <w:tcW w:w="3117" w:type="dxa"/>
            <w:tcBorders>
              <w:top w:val="single" w:sz="4" w:space="0" w:color="auto"/>
              <w:bottom w:val="single" w:sz="4" w:space="0" w:color="auto"/>
            </w:tcBorders>
            <w:vAlign w:val="bottom"/>
          </w:tcPr>
          <w:p w:rsidR="002941F2" w:rsidRDefault="002941F2" w:rsidP="002941F2">
            <w:pPr>
              <w:spacing w:after="0" w:line="240" w:lineRule="auto"/>
            </w:pPr>
          </w:p>
        </w:tc>
        <w:tc>
          <w:tcPr>
            <w:tcW w:w="2132" w:type="dxa"/>
            <w:vAlign w:val="bottom"/>
          </w:tcPr>
          <w:p w:rsidR="002941F2" w:rsidRDefault="002941F2" w:rsidP="002941F2">
            <w:pPr>
              <w:spacing w:after="0"/>
            </w:pPr>
          </w:p>
        </w:tc>
      </w:tr>
    </w:tbl>
    <w:p w:rsidR="008A32A4" w:rsidRDefault="008A32A4"/>
    <w:p w:rsidR="00831A95" w:rsidRPr="002941F2" w:rsidRDefault="002941F2">
      <w:pPr>
        <w:rPr>
          <w:b/>
          <w:i/>
        </w:rPr>
      </w:pPr>
      <w:r w:rsidRPr="002941F2">
        <w:rPr>
          <w:b/>
          <w:i/>
        </w:rPr>
        <w:t xml:space="preserve">PLEASE LIST THE APPEALS </w:t>
      </w:r>
      <w:r>
        <w:rPr>
          <w:b/>
          <w:i/>
          <w:u w:val="single"/>
        </w:rPr>
        <w:t>INCLUDED IN</w:t>
      </w:r>
      <w:r w:rsidRPr="002941F2">
        <w:rPr>
          <w:b/>
          <w:i/>
          <w:u w:val="single"/>
        </w:rPr>
        <w:t xml:space="preserve"> THE UNIVERSAL SETTLEMENT</w:t>
      </w:r>
      <w:r w:rsidRPr="002941F2">
        <w:rPr>
          <w:b/>
          <w:i/>
        </w:rPr>
        <w:t xml:space="preserve"> FOR WHICH YOU ARE REQUESTING REVIEW: </w:t>
      </w:r>
    </w:p>
    <w:tbl>
      <w:tblPr>
        <w:tblStyle w:val="TableGrid"/>
        <w:tblW w:w="0" w:type="auto"/>
        <w:tblInd w:w="108" w:type="dxa"/>
        <w:tblLook w:val="04A0" w:firstRow="1" w:lastRow="0" w:firstColumn="1" w:lastColumn="0" w:noHBand="0" w:noVBand="1"/>
      </w:tblPr>
      <w:tblGrid>
        <w:gridCol w:w="9242"/>
      </w:tblGrid>
      <w:tr w:rsidR="00831A95" w:rsidRPr="00831A95" w:rsidTr="0056560A">
        <w:trPr>
          <w:trHeight w:val="368"/>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Rate Appeal Number:</w:t>
            </w:r>
          </w:p>
        </w:tc>
      </w:tr>
      <w:tr w:rsidR="00831A95" w:rsidRPr="00831A95" w:rsidTr="0056560A">
        <w:trPr>
          <w:trHeight w:val="350"/>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Appeal Item Number (if applicable):</w:t>
            </w:r>
          </w:p>
        </w:tc>
      </w:tr>
      <w:tr w:rsidR="00831A95" w:rsidRPr="00831A95" w:rsidTr="0056560A">
        <w:trPr>
          <w:trHeight w:val="260"/>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 xml:space="preserve">Appeal Date: </w:t>
            </w:r>
          </w:p>
        </w:tc>
      </w:tr>
      <w:tr w:rsidR="00831A95" w:rsidRPr="00831A95" w:rsidTr="0056560A">
        <w:trPr>
          <w:trHeight w:val="242"/>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Affected Rate Period:</w:t>
            </w:r>
          </w:p>
        </w:tc>
      </w:tr>
      <w:tr w:rsidR="00831A95" w:rsidRPr="00831A95" w:rsidTr="0056560A">
        <w:trPr>
          <w:trHeight w:val="350"/>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Estimated Value of Appeal:</w:t>
            </w:r>
          </w:p>
        </w:tc>
      </w:tr>
      <w:tr w:rsidR="00831A95" w:rsidRPr="00831A95" w:rsidTr="0056560A">
        <w:trPr>
          <w:trHeight w:val="953"/>
        </w:trPr>
        <w:tc>
          <w:tcPr>
            <w:tcW w:w="9360" w:type="dxa"/>
          </w:tcPr>
          <w:p w:rsidR="0056560A"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Issue:</w:t>
            </w:r>
            <w:r w:rsidR="0056560A">
              <w:rPr>
                <w:rFonts w:ascii="Calibri" w:eastAsia="Calibri" w:hAnsi="Calibri" w:cs="Times New Roman"/>
              </w:rPr>
              <w:t xml:space="preserve"> </w:t>
            </w:r>
          </w:p>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 xml:space="preserve"> </w:t>
            </w:r>
          </w:p>
        </w:tc>
      </w:tr>
    </w:tbl>
    <w:p w:rsidR="0056560A" w:rsidRDefault="0056560A"/>
    <w:tbl>
      <w:tblPr>
        <w:tblStyle w:val="TableGrid1"/>
        <w:tblW w:w="0" w:type="auto"/>
        <w:tblInd w:w="108" w:type="dxa"/>
        <w:tblLook w:val="04A0" w:firstRow="1" w:lastRow="0" w:firstColumn="1" w:lastColumn="0" w:noHBand="0" w:noVBand="1"/>
      </w:tblPr>
      <w:tblGrid>
        <w:gridCol w:w="9242"/>
      </w:tblGrid>
      <w:tr w:rsidR="00831A95" w:rsidRPr="00831A95" w:rsidTr="0056560A">
        <w:trPr>
          <w:trHeight w:val="395"/>
        </w:trPr>
        <w:tc>
          <w:tcPr>
            <w:tcW w:w="9242"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Rate Appeal Number:</w:t>
            </w:r>
          </w:p>
        </w:tc>
      </w:tr>
      <w:tr w:rsidR="00831A95" w:rsidRPr="00831A95" w:rsidTr="0056560A">
        <w:trPr>
          <w:trHeight w:val="350"/>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Appeal Item Number (if applicable):</w:t>
            </w:r>
          </w:p>
        </w:tc>
      </w:tr>
      <w:tr w:rsidR="00831A95" w:rsidRPr="00831A95" w:rsidTr="0056560A">
        <w:trPr>
          <w:trHeight w:val="350"/>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 xml:space="preserve">Appeal Date: </w:t>
            </w:r>
          </w:p>
        </w:tc>
      </w:tr>
      <w:tr w:rsidR="00831A95" w:rsidRPr="00831A95" w:rsidTr="00B94CE5">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Affected Rate Period:</w:t>
            </w:r>
          </w:p>
        </w:tc>
      </w:tr>
      <w:tr w:rsidR="00831A95" w:rsidRPr="00831A95" w:rsidTr="0056560A">
        <w:trPr>
          <w:trHeight w:val="323"/>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Estimated Value of Appeal:</w:t>
            </w:r>
          </w:p>
        </w:tc>
      </w:tr>
      <w:tr w:rsidR="00831A95" w:rsidRPr="00831A95" w:rsidTr="0056560A">
        <w:trPr>
          <w:trHeight w:val="782"/>
        </w:trPr>
        <w:tc>
          <w:tcPr>
            <w:tcW w:w="9360" w:type="dxa"/>
          </w:tcPr>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Issue:</w:t>
            </w:r>
          </w:p>
          <w:p w:rsidR="00831A95" w:rsidRPr="00831A95" w:rsidRDefault="00831A95" w:rsidP="00831A95">
            <w:pPr>
              <w:spacing w:after="0" w:line="240" w:lineRule="auto"/>
              <w:rPr>
                <w:rFonts w:ascii="Calibri" w:eastAsia="Calibri" w:hAnsi="Calibri" w:cs="Times New Roman"/>
              </w:rPr>
            </w:pPr>
            <w:r w:rsidRPr="00831A95">
              <w:rPr>
                <w:rFonts w:ascii="Calibri" w:eastAsia="Calibri" w:hAnsi="Calibri" w:cs="Times New Roman"/>
              </w:rPr>
              <w:t xml:space="preserve"> </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lastRenderedPageBreak/>
              <w:t>Rate Appeal Number:</w:t>
            </w:r>
          </w:p>
        </w:tc>
      </w:tr>
      <w:tr w:rsidR="0056560A" w:rsidRPr="00831A95" w:rsidTr="0056560A">
        <w:tc>
          <w:tcPr>
            <w:tcW w:w="9242"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Appeal Item Number (if applicable):</w:t>
            </w:r>
          </w:p>
        </w:tc>
      </w:tr>
      <w:tr w:rsidR="0056560A" w:rsidRPr="00831A95" w:rsidTr="0056560A">
        <w:tc>
          <w:tcPr>
            <w:tcW w:w="9242"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Appeal Date: </w:t>
            </w:r>
          </w:p>
        </w:tc>
      </w:tr>
      <w:tr w:rsidR="0056560A" w:rsidRPr="00831A95" w:rsidTr="0056560A">
        <w:tc>
          <w:tcPr>
            <w:tcW w:w="9242"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Affected Rate Period:</w:t>
            </w:r>
          </w:p>
        </w:tc>
      </w:tr>
      <w:tr w:rsidR="0056560A" w:rsidRPr="00831A95" w:rsidTr="0056560A">
        <w:tc>
          <w:tcPr>
            <w:tcW w:w="9242"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Estimated Value of Appeal:</w:t>
            </w:r>
          </w:p>
        </w:tc>
      </w:tr>
      <w:tr w:rsidR="0056560A" w:rsidRPr="00831A95" w:rsidTr="0056560A">
        <w:trPr>
          <w:trHeight w:val="782"/>
        </w:trPr>
        <w:tc>
          <w:tcPr>
            <w:tcW w:w="9242"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Issue:</w:t>
            </w:r>
          </w:p>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 </w:t>
            </w:r>
          </w:p>
        </w:tc>
      </w:tr>
    </w:tbl>
    <w:p w:rsidR="00831A95" w:rsidRDefault="00831A95"/>
    <w:tbl>
      <w:tblPr>
        <w:tblStyle w:val="TableGrid1"/>
        <w:tblW w:w="0" w:type="auto"/>
        <w:tblInd w:w="108" w:type="dxa"/>
        <w:tblLook w:val="04A0" w:firstRow="1" w:lastRow="0" w:firstColumn="1" w:lastColumn="0" w:noHBand="0" w:noVBand="1"/>
      </w:tblPr>
      <w:tblGrid>
        <w:gridCol w:w="9242"/>
      </w:tblGrid>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Rate Appeal Number:</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Appeal Item Number (if applicable):</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Appeal Date: </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Affected Rate Period:</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Estimated Value of Appeal:</w:t>
            </w:r>
          </w:p>
        </w:tc>
      </w:tr>
      <w:tr w:rsidR="0056560A" w:rsidRPr="00831A95" w:rsidTr="000846DD">
        <w:trPr>
          <w:trHeight w:val="782"/>
        </w:trPr>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Issue:</w:t>
            </w:r>
          </w:p>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 </w:t>
            </w:r>
          </w:p>
        </w:tc>
      </w:tr>
    </w:tbl>
    <w:p w:rsidR="0056560A" w:rsidRDefault="0056560A"/>
    <w:tbl>
      <w:tblPr>
        <w:tblStyle w:val="TableGrid1"/>
        <w:tblW w:w="0" w:type="auto"/>
        <w:tblInd w:w="108" w:type="dxa"/>
        <w:tblLook w:val="04A0" w:firstRow="1" w:lastRow="0" w:firstColumn="1" w:lastColumn="0" w:noHBand="0" w:noVBand="1"/>
      </w:tblPr>
      <w:tblGrid>
        <w:gridCol w:w="9242"/>
      </w:tblGrid>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Rate Appeal Number:</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Appeal Item Number (if applicable):</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Appeal Date: </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Affected Rate Period:</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Estimated Value of Appeal:</w:t>
            </w:r>
          </w:p>
        </w:tc>
      </w:tr>
      <w:tr w:rsidR="0056560A" w:rsidRPr="00831A95" w:rsidTr="000846DD">
        <w:trPr>
          <w:trHeight w:val="782"/>
        </w:trPr>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Issue:</w:t>
            </w:r>
          </w:p>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 </w:t>
            </w:r>
          </w:p>
        </w:tc>
      </w:tr>
    </w:tbl>
    <w:p w:rsidR="0056560A" w:rsidRDefault="0056560A"/>
    <w:tbl>
      <w:tblPr>
        <w:tblStyle w:val="TableGrid1"/>
        <w:tblW w:w="0" w:type="auto"/>
        <w:tblInd w:w="108" w:type="dxa"/>
        <w:tblLook w:val="04A0" w:firstRow="1" w:lastRow="0" w:firstColumn="1" w:lastColumn="0" w:noHBand="0" w:noVBand="1"/>
      </w:tblPr>
      <w:tblGrid>
        <w:gridCol w:w="9242"/>
      </w:tblGrid>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Rate Appeal Number:</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Appeal Item Number (if applicable):</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Appeal Date: </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Affected Rate Period:</w:t>
            </w:r>
          </w:p>
        </w:tc>
      </w:tr>
      <w:tr w:rsidR="0056560A" w:rsidRPr="00831A95" w:rsidTr="000846DD">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Estimated Value of Appeal:</w:t>
            </w:r>
          </w:p>
        </w:tc>
      </w:tr>
      <w:tr w:rsidR="0056560A" w:rsidRPr="00831A95" w:rsidTr="000846DD">
        <w:trPr>
          <w:trHeight w:val="782"/>
        </w:trPr>
        <w:tc>
          <w:tcPr>
            <w:tcW w:w="9360" w:type="dxa"/>
          </w:tcPr>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Issue:</w:t>
            </w:r>
          </w:p>
          <w:p w:rsidR="0056560A" w:rsidRPr="00831A95" w:rsidRDefault="0056560A" w:rsidP="000846DD">
            <w:pPr>
              <w:spacing w:after="0" w:line="240" w:lineRule="auto"/>
              <w:rPr>
                <w:rFonts w:ascii="Calibri" w:eastAsia="Calibri" w:hAnsi="Calibri" w:cs="Times New Roman"/>
              </w:rPr>
            </w:pPr>
            <w:r w:rsidRPr="00831A95">
              <w:rPr>
                <w:rFonts w:ascii="Calibri" w:eastAsia="Calibri" w:hAnsi="Calibri" w:cs="Times New Roman"/>
              </w:rPr>
              <w:t xml:space="preserve"> </w:t>
            </w:r>
          </w:p>
        </w:tc>
      </w:tr>
    </w:tbl>
    <w:p w:rsidR="0056560A" w:rsidRDefault="0056560A"/>
    <w:p w:rsidR="0056560A" w:rsidRDefault="0056560A">
      <w:bookmarkStart w:id="0" w:name="_GoBack"/>
      <w:bookmarkEnd w:id="0"/>
    </w:p>
    <w:sectPr w:rsidR="0056560A">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1BAD" w:rsidRDefault="00921BAD" w:rsidP="0056560A">
      <w:pPr>
        <w:spacing w:after="0" w:line="240" w:lineRule="auto"/>
      </w:pPr>
      <w:r>
        <w:separator/>
      </w:r>
    </w:p>
  </w:endnote>
  <w:endnote w:type="continuationSeparator" w:id="0">
    <w:p w:rsidR="00921BAD" w:rsidRDefault="00921BAD" w:rsidP="005656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2582822"/>
      <w:docPartObj>
        <w:docPartGallery w:val="Page Numbers (Bottom of Page)"/>
        <w:docPartUnique/>
      </w:docPartObj>
    </w:sdtPr>
    <w:sdtEndPr>
      <w:rPr>
        <w:noProof/>
      </w:rPr>
    </w:sdtEndPr>
    <w:sdtContent>
      <w:p w:rsidR="0056560A" w:rsidRDefault="0056560A">
        <w:pPr>
          <w:pStyle w:val="Footer"/>
        </w:pPr>
        <w:r>
          <w:fldChar w:fldCharType="begin"/>
        </w:r>
        <w:r>
          <w:instrText xml:space="preserve"> PAGE   \* MERGEFORMAT </w:instrText>
        </w:r>
        <w:r>
          <w:fldChar w:fldCharType="separate"/>
        </w:r>
        <w:r w:rsidR="00921BAD">
          <w:rPr>
            <w:noProof/>
          </w:rPr>
          <w:t>1</w:t>
        </w:r>
        <w:r>
          <w:rPr>
            <w:noProof/>
          </w:rPr>
          <w:fldChar w:fldCharType="end"/>
        </w:r>
      </w:p>
    </w:sdtContent>
  </w:sdt>
  <w:p w:rsidR="0056560A" w:rsidRDefault="005656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1BAD" w:rsidRDefault="00921BAD" w:rsidP="0056560A">
      <w:pPr>
        <w:spacing w:after="0" w:line="240" w:lineRule="auto"/>
      </w:pPr>
      <w:r>
        <w:separator/>
      </w:r>
    </w:p>
  </w:footnote>
  <w:footnote w:type="continuationSeparator" w:id="0">
    <w:p w:rsidR="00921BAD" w:rsidRDefault="00921BAD" w:rsidP="0056560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A95"/>
    <w:rsid w:val="002941F2"/>
    <w:rsid w:val="0056560A"/>
    <w:rsid w:val="00620D2E"/>
    <w:rsid w:val="00831A95"/>
    <w:rsid w:val="008A32A4"/>
    <w:rsid w:val="00921B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584A02-187C-43AF-A872-90C8AA735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A9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31A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831A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6560A"/>
    <w:rPr>
      <w:sz w:val="16"/>
      <w:szCs w:val="16"/>
    </w:rPr>
  </w:style>
  <w:style w:type="paragraph" w:styleId="CommentText">
    <w:name w:val="annotation text"/>
    <w:basedOn w:val="Normal"/>
    <w:link w:val="CommentTextChar"/>
    <w:uiPriority w:val="99"/>
    <w:semiHidden/>
    <w:unhideWhenUsed/>
    <w:rsid w:val="0056560A"/>
    <w:pPr>
      <w:spacing w:line="240" w:lineRule="auto"/>
    </w:pPr>
    <w:rPr>
      <w:sz w:val="20"/>
      <w:szCs w:val="20"/>
    </w:rPr>
  </w:style>
  <w:style w:type="character" w:customStyle="1" w:styleId="CommentTextChar">
    <w:name w:val="Comment Text Char"/>
    <w:basedOn w:val="DefaultParagraphFont"/>
    <w:link w:val="CommentText"/>
    <w:uiPriority w:val="99"/>
    <w:semiHidden/>
    <w:rsid w:val="0056560A"/>
    <w:rPr>
      <w:sz w:val="20"/>
      <w:szCs w:val="20"/>
    </w:rPr>
  </w:style>
  <w:style w:type="paragraph" w:styleId="CommentSubject">
    <w:name w:val="annotation subject"/>
    <w:basedOn w:val="CommentText"/>
    <w:next w:val="CommentText"/>
    <w:link w:val="CommentSubjectChar"/>
    <w:uiPriority w:val="99"/>
    <w:semiHidden/>
    <w:unhideWhenUsed/>
    <w:rsid w:val="0056560A"/>
    <w:rPr>
      <w:b/>
      <w:bCs/>
    </w:rPr>
  </w:style>
  <w:style w:type="character" w:customStyle="1" w:styleId="CommentSubjectChar">
    <w:name w:val="Comment Subject Char"/>
    <w:basedOn w:val="CommentTextChar"/>
    <w:link w:val="CommentSubject"/>
    <w:uiPriority w:val="99"/>
    <w:semiHidden/>
    <w:rsid w:val="0056560A"/>
    <w:rPr>
      <w:b/>
      <w:bCs/>
      <w:sz w:val="20"/>
      <w:szCs w:val="20"/>
    </w:rPr>
  </w:style>
  <w:style w:type="paragraph" w:styleId="BalloonText">
    <w:name w:val="Balloon Text"/>
    <w:basedOn w:val="Normal"/>
    <w:link w:val="BalloonTextChar"/>
    <w:uiPriority w:val="99"/>
    <w:semiHidden/>
    <w:unhideWhenUsed/>
    <w:rsid w:val="005656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560A"/>
    <w:rPr>
      <w:rFonts w:ascii="Segoe UI" w:hAnsi="Segoe UI" w:cs="Segoe UI"/>
      <w:sz w:val="18"/>
      <w:szCs w:val="18"/>
    </w:rPr>
  </w:style>
  <w:style w:type="paragraph" w:styleId="Header">
    <w:name w:val="header"/>
    <w:basedOn w:val="Normal"/>
    <w:link w:val="HeaderChar"/>
    <w:uiPriority w:val="99"/>
    <w:unhideWhenUsed/>
    <w:rsid w:val="005656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560A"/>
  </w:style>
  <w:style w:type="paragraph" w:styleId="Footer">
    <w:name w:val="footer"/>
    <w:basedOn w:val="Normal"/>
    <w:link w:val="FooterChar"/>
    <w:uiPriority w:val="99"/>
    <w:unhideWhenUsed/>
    <w:rsid w:val="005656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56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240</Words>
  <Characters>1371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 Kirstein</dc:creator>
  <cp:keywords/>
  <dc:description/>
  <cp:lastModifiedBy>Darius Kirstein</cp:lastModifiedBy>
  <cp:revision>2</cp:revision>
  <dcterms:created xsi:type="dcterms:W3CDTF">2016-01-15T13:57:00Z</dcterms:created>
  <dcterms:modified xsi:type="dcterms:W3CDTF">2016-01-15T13:57:00Z</dcterms:modified>
</cp:coreProperties>
</file>